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2CEDBEA"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725702">
        <w:rPr>
          <w:rFonts w:ascii="Arial" w:hAnsi="Arial" w:cs="Arial"/>
          <w:sz w:val="22"/>
          <w:szCs w:val="22"/>
        </w:rPr>
        <w:t>»</w:t>
      </w:r>
      <w:r w:rsidR="00725702" w:rsidRPr="00725702">
        <w:rPr>
          <w:rFonts w:ascii="Arial" w:hAnsi="Arial" w:cs="Arial"/>
          <w:b/>
          <w:bCs/>
          <w:sz w:val="22"/>
          <w:szCs w:val="22"/>
        </w:rPr>
        <w:t>DOBAVA DVEH KOMBI VOZIL</w:t>
      </w:r>
      <w:r w:rsidR="00F16412">
        <w:rPr>
          <w:rFonts w:ascii="Arial" w:hAnsi="Arial" w:cs="Arial"/>
          <w:b/>
          <w:bCs/>
          <w:sz w:val="22"/>
          <w:szCs w:val="22"/>
        </w:rPr>
        <w:t xml:space="preserve"> ZA OŠ</w:t>
      </w:r>
      <w:r w:rsidR="00725702">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725702" w:rsidRDefault="001D601C" w:rsidP="003D57CA">
      <w:pPr>
        <w:numPr>
          <w:ilvl w:val="0"/>
          <w:numId w:val="14"/>
        </w:numPr>
        <w:ind w:left="709" w:hanging="425"/>
        <w:jc w:val="both"/>
        <w:rPr>
          <w:rFonts w:ascii="Arial" w:hAnsi="Arial" w:cs="Arial"/>
          <w:sz w:val="22"/>
          <w:szCs w:val="22"/>
        </w:rPr>
      </w:pPr>
      <w:r w:rsidRPr="00725702">
        <w:rPr>
          <w:rFonts w:ascii="Arial" w:hAnsi="Arial" w:cs="Arial"/>
          <w:sz w:val="22"/>
          <w:szCs w:val="22"/>
        </w:rPr>
        <w:t xml:space="preserve">Da v zadnjih </w:t>
      </w:r>
      <w:r w:rsidR="00104FDE" w:rsidRPr="00725702">
        <w:rPr>
          <w:rFonts w:ascii="Arial" w:hAnsi="Arial" w:cs="Arial"/>
          <w:sz w:val="22"/>
          <w:szCs w:val="22"/>
        </w:rPr>
        <w:t>petih</w:t>
      </w:r>
      <w:r w:rsidRPr="00725702">
        <w:rPr>
          <w:rFonts w:ascii="Arial" w:hAnsi="Arial" w:cs="Arial"/>
          <w:sz w:val="22"/>
          <w:szCs w:val="22"/>
        </w:rPr>
        <w:t xml:space="preserve"> mesecih pred oddajo </w:t>
      </w:r>
      <w:r w:rsidR="00DA0DEA" w:rsidRPr="00725702">
        <w:rPr>
          <w:rFonts w:ascii="Arial" w:hAnsi="Arial" w:cs="Arial"/>
          <w:sz w:val="22"/>
          <w:szCs w:val="22"/>
        </w:rPr>
        <w:t>te ponudbe</w:t>
      </w:r>
      <w:r w:rsidRPr="00725702">
        <w:rPr>
          <w:rFonts w:ascii="Arial" w:hAnsi="Arial" w:cs="Arial"/>
          <w:sz w:val="22"/>
          <w:szCs w:val="22"/>
        </w:rPr>
        <w:t xml:space="preserve"> nismo imeli blokiranega transakcijskega računa – velja za vse transakcijske račune, s katerimi poslujemo.</w:t>
      </w:r>
    </w:p>
    <w:p w14:paraId="51D0D2A7" w14:textId="0CA78BD5" w:rsidR="009B044F" w:rsidRPr="00725702"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725702">
        <w:rPr>
          <w:rFonts w:ascii="Arial" w:hAnsi="Arial" w:cs="Arial"/>
        </w:rPr>
        <w:lastRenderedPageBreak/>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725702" w:rsidRPr="00725702" w14:paraId="494C1B56" w14:textId="77777777" w:rsidTr="00E568A4">
        <w:tc>
          <w:tcPr>
            <w:tcW w:w="8075" w:type="dxa"/>
          </w:tcPr>
          <w:p w14:paraId="7C0E9970" w14:textId="179DDD12" w:rsidR="00085826" w:rsidRPr="00725702" w:rsidRDefault="00085826" w:rsidP="00725702">
            <w:pPr>
              <w:numPr>
                <w:ilvl w:val="0"/>
                <w:numId w:val="14"/>
              </w:numPr>
              <w:ind w:left="709" w:right="-2" w:hanging="425"/>
              <w:jc w:val="both"/>
              <w:rPr>
                <w:rFonts w:ascii="Arial" w:hAnsi="Arial" w:cs="Arial"/>
                <w:sz w:val="22"/>
                <w:szCs w:val="22"/>
              </w:rPr>
            </w:pPr>
            <w:r w:rsidRPr="00725702">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725702" w:rsidRDefault="00085826" w:rsidP="00725702">
            <w:pPr>
              <w:pStyle w:val="Odstavekseznama"/>
              <w:spacing w:after="0" w:line="240" w:lineRule="auto"/>
              <w:ind w:left="714" w:right="-2"/>
              <w:jc w:val="both"/>
              <w:rPr>
                <w:rFonts w:ascii="Arial" w:hAnsi="Arial" w:cs="Arial"/>
              </w:rPr>
            </w:pPr>
          </w:p>
          <w:p w14:paraId="6CF784B1" w14:textId="77777777" w:rsidR="00A740D8" w:rsidRPr="00725702" w:rsidRDefault="00A740D8" w:rsidP="00A740D8">
            <w:pPr>
              <w:pStyle w:val="Odstavekseznama"/>
              <w:spacing w:after="0" w:line="240" w:lineRule="auto"/>
              <w:ind w:left="644"/>
              <w:jc w:val="both"/>
              <w:rPr>
                <w:rFonts w:ascii="Arial" w:hAnsi="Arial" w:cs="Arial"/>
                <w:b/>
              </w:rPr>
            </w:pPr>
            <w:r w:rsidRPr="00725702">
              <w:rPr>
                <w:rFonts w:ascii="Arial" w:hAnsi="Arial" w:cs="Arial"/>
                <w:b/>
              </w:rPr>
              <w:t xml:space="preserve">Pogoj v celoti izpolnjuje </w:t>
            </w:r>
            <w:r w:rsidRPr="00725702">
              <w:rPr>
                <w:rFonts w:ascii="Arial" w:hAnsi="Arial" w:cs="Arial"/>
                <w:i/>
              </w:rPr>
              <w:t>(navedba partnerja):</w:t>
            </w:r>
            <w:r w:rsidRPr="00725702">
              <w:rPr>
                <w:rFonts w:ascii="Arial" w:hAnsi="Arial" w:cs="Arial"/>
                <w:b/>
              </w:rPr>
              <w:t xml:space="preserve"> </w:t>
            </w:r>
            <w:r w:rsidRPr="00725702">
              <w:rPr>
                <w:rFonts w:ascii="Arial" w:hAnsi="Arial" w:cs="Arial"/>
              </w:rPr>
              <w:t>_________________________________________________________.</w:t>
            </w:r>
          </w:p>
          <w:p w14:paraId="4EB5AE09" w14:textId="77777777" w:rsidR="00085826" w:rsidRPr="00725702" w:rsidRDefault="00085826" w:rsidP="00E568A4">
            <w:pPr>
              <w:jc w:val="both"/>
              <w:rPr>
                <w:rFonts w:ascii="Arial" w:hAnsi="Arial" w:cs="Arial"/>
                <w:sz w:val="22"/>
                <w:szCs w:val="22"/>
                <w:u w:val="single"/>
              </w:rPr>
            </w:pPr>
          </w:p>
        </w:tc>
        <w:tc>
          <w:tcPr>
            <w:tcW w:w="985" w:type="dxa"/>
          </w:tcPr>
          <w:p w14:paraId="2AE25E65" w14:textId="4CE09E66" w:rsidR="00085826" w:rsidRPr="00725702" w:rsidRDefault="00B36EB6" w:rsidP="00E568A4">
            <w:pPr>
              <w:jc w:val="both"/>
              <w:rPr>
                <w:rFonts w:ascii="Arial" w:hAnsi="Arial" w:cs="Arial"/>
                <w:sz w:val="22"/>
                <w:szCs w:val="22"/>
                <w:u w:val="single"/>
              </w:rPr>
            </w:pPr>
            <w:r>
              <w:rPr>
                <w:noProof/>
                <w:sz w:val="22"/>
                <w:szCs w:val="22"/>
              </w:rPr>
              <w:pict w14:anchorId="63BC60F6">
                <v:oval id="Elipsa 4" o:spid="_x0000_s1028" style="position:absolute;left:0;text-align:left;margin-left:9.5pt;margin-top:28.5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725702" w:rsidRPr="00725702" w14:paraId="7210744E" w14:textId="77777777" w:rsidTr="00E568A4">
        <w:tc>
          <w:tcPr>
            <w:tcW w:w="8075" w:type="dxa"/>
          </w:tcPr>
          <w:p w14:paraId="07C1997F" w14:textId="4E57552F" w:rsidR="00085826" w:rsidRPr="00725702" w:rsidRDefault="00085826" w:rsidP="00E57ED5">
            <w:pPr>
              <w:pStyle w:val="Odstavekseznama"/>
              <w:numPr>
                <w:ilvl w:val="0"/>
                <w:numId w:val="23"/>
              </w:numPr>
              <w:spacing w:after="0" w:line="240" w:lineRule="auto"/>
              <w:ind w:left="709" w:right="-2" w:hanging="425"/>
              <w:jc w:val="both"/>
              <w:rPr>
                <w:rFonts w:ascii="Arial" w:hAnsi="Arial" w:cs="Arial"/>
              </w:rPr>
            </w:pPr>
            <w:r w:rsidRPr="00725702">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725702" w:rsidRDefault="00A740D8" w:rsidP="00A740D8">
            <w:pPr>
              <w:pStyle w:val="Odstavekseznama"/>
              <w:spacing w:after="0" w:line="240" w:lineRule="auto"/>
              <w:ind w:left="644"/>
              <w:jc w:val="both"/>
              <w:rPr>
                <w:rFonts w:ascii="Arial" w:hAnsi="Arial" w:cs="Arial"/>
                <w:b/>
              </w:rPr>
            </w:pPr>
            <w:r w:rsidRPr="00725702">
              <w:rPr>
                <w:rFonts w:ascii="Arial" w:hAnsi="Arial" w:cs="Arial"/>
                <w:b/>
              </w:rPr>
              <w:t xml:space="preserve">Pogoj v celoti izpolnjuje </w:t>
            </w:r>
            <w:r w:rsidRPr="00725702">
              <w:rPr>
                <w:rFonts w:ascii="Arial" w:hAnsi="Arial" w:cs="Arial"/>
                <w:i/>
              </w:rPr>
              <w:t>(navedba partnerja):</w:t>
            </w:r>
            <w:r w:rsidRPr="00725702">
              <w:rPr>
                <w:rFonts w:ascii="Arial" w:hAnsi="Arial" w:cs="Arial"/>
                <w:b/>
              </w:rPr>
              <w:t xml:space="preserve"> </w:t>
            </w:r>
            <w:r w:rsidRPr="00725702">
              <w:rPr>
                <w:rFonts w:ascii="Arial" w:hAnsi="Arial" w:cs="Arial"/>
              </w:rPr>
              <w:t>_________________________________________________________.</w:t>
            </w:r>
          </w:p>
          <w:p w14:paraId="292A5C27" w14:textId="77777777" w:rsidR="00085826" w:rsidRPr="00725702" w:rsidRDefault="00085826" w:rsidP="00E568A4">
            <w:pPr>
              <w:jc w:val="both"/>
              <w:rPr>
                <w:rFonts w:ascii="Arial" w:hAnsi="Arial" w:cs="Arial"/>
                <w:sz w:val="22"/>
                <w:szCs w:val="22"/>
                <w:u w:val="single"/>
              </w:rPr>
            </w:pPr>
          </w:p>
        </w:tc>
        <w:tc>
          <w:tcPr>
            <w:tcW w:w="985" w:type="dxa"/>
          </w:tcPr>
          <w:p w14:paraId="591E14CA" w14:textId="5534D86C" w:rsidR="00085826" w:rsidRPr="00725702" w:rsidRDefault="00B36EB6" w:rsidP="00E568A4">
            <w:pPr>
              <w:jc w:val="both"/>
              <w:rPr>
                <w:rFonts w:ascii="Arial" w:hAnsi="Arial" w:cs="Arial"/>
                <w:sz w:val="22"/>
                <w:szCs w:val="22"/>
                <w:u w:val="single"/>
              </w:rPr>
            </w:pPr>
            <w:r>
              <w:rPr>
                <w:noProof/>
                <w:sz w:val="22"/>
                <w:szCs w:val="22"/>
              </w:rPr>
              <w:pict w14:anchorId="6ED3FA43">
                <v:oval id="Elipsa 5" o:spid="_x0000_s1027" style="position:absolute;left:0;text-align:left;margin-left:9.5pt;margin-top:34.65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725702" w:rsidRPr="00725702" w14:paraId="47B12B0B" w14:textId="77777777" w:rsidTr="00E568A4">
        <w:tc>
          <w:tcPr>
            <w:tcW w:w="8075" w:type="dxa"/>
          </w:tcPr>
          <w:p w14:paraId="7710C303" w14:textId="77777777" w:rsidR="00085826" w:rsidRPr="00725702" w:rsidRDefault="00085826" w:rsidP="00E568A4">
            <w:pPr>
              <w:jc w:val="both"/>
              <w:rPr>
                <w:rFonts w:ascii="Arial" w:hAnsi="Arial" w:cs="Arial"/>
                <w:sz w:val="22"/>
                <w:szCs w:val="22"/>
                <w:u w:val="single"/>
              </w:rPr>
            </w:pPr>
          </w:p>
        </w:tc>
        <w:tc>
          <w:tcPr>
            <w:tcW w:w="985" w:type="dxa"/>
          </w:tcPr>
          <w:p w14:paraId="59164DBD" w14:textId="3D92E1EC" w:rsidR="00085826" w:rsidRPr="00725702" w:rsidRDefault="00085826" w:rsidP="00E568A4">
            <w:pPr>
              <w:jc w:val="both"/>
              <w:rPr>
                <w:rFonts w:ascii="Arial" w:hAnsi="Arial" w:cs="Arial"/>
                <w:sz w:val="22"/>
                <w:szCs w:val="22"/>
                <w:u w:val="single"/>
              </w:rPr>
            </w:pPr>
          </w:p>
        </w:tc>
      </w:tr>
    </w:tbl>
    <w:p w14:paraId="5510BD28" w14:textId="77777777" w:rsidR="00832B03" w:rsidRPr="00725702" w:rsidRDefault="00832B03" w:rsidP="00832B03">
      <w:pPr>
        <w:jc w:val="both"/>
        <w:rPr>
          <w:rFonts w:ascii="Arial" w:hAnsi="Arial" w:cs="Arial"/>
          <w:b/>
          <w:sz w:val="22"/>
          <w:szCs w:val="22"/>
        </w:rPr>
      </w:pPr>
      <w:r w:rsidRPr="00725702">
        <w:rPr>
          <w:rFonts w:ascii="Arial" w:hAnsi="Arial" w:cs="Arial"/>
          <w:b/>
          <w:sz w:val="22"/>
          <w:szCs w:val="22"/>
        </w:rPr>
        <w:t xml:space="preserve">Podizvajalci </w:t>
      </w:r>
      <w:r w:rsidRPr="00725702">
        <w:rPr>
          <w:rFonts w:ascii="Arial" w:hAnsi="Arial" w:cs="Arial"/>
          <w:sz w:val="22"/>
          <w:szCs w:val="22"/>
        </w:rPr>
        <w:t>(ustrezno obkrožiti in izpolniti)</w:t>
      </w:r>
      <w:r w:rsidRPr="00725702">
        <w:rPr>
          <w:rFonts w:ascii="Arial" w:hAnsi="Arial" w:cs="Arial"/>
          <w:b/>
          <w:sz w:val="22"/>
          <w:szCs w:val="22"/>
        </w:rPr>
        <w:t>:</w:t>
      </w:r>
    </w:p>
    <w:p w14:paraId="7E359705" w14:textId="77777777" w:rsidR="00832B03" w:rsidRPr="00725702" w:rsidRDefault="00832B03" w:rsidP="00832B03">
      <w:pPr>
        <w:jc w:val="both"/>
        <w:rPr>
          <w:rFonts w:ascii="Arial" w:hAnsi="Arial" w:cs="Arial"/>
          <w:sz w:val="22"/>
          <w:szCs w:val="22"/>
        </w:rPr>
      </w:pPr>
    </w:p>
    <w:p w14:paraId="68EFA5CE" w14:textId="77777777" w:rsidR="00832B03" w:rsidRPr="00725702" w:rsidRDefault="00832B03" w:rsidP="00832B03">
      <w:pPr>
        <w:numPr>
          <w:ilvl w:val="0"/>
          <w:numId w:val="10"/>
        </w:numPr>
        <w:jc w:val="both"/>
        <w:rPr>
          <w:rFonts w:ascii="Arial" w:hAnsi="Arial" w:cs="Arial"/>
          <w:sz w:val="22"/>
          <w:szCs w:val="22"/>
        </w:rPr>
      </w:pPr>
      <w:r w:rsidRPr="00725702">
        <w:rPr>
          <w:rFonts w:ascii="Arial" w:hAnsi="Arial" w:cs="Arial"/>
          <w:sz w:val="22"/>
          <w:szCs w:val="22"/>
        </w:rPr>
        <w:t xml:space="preserve">Izjavljamo, </w:t>
      </w:r>
      <w:r w:rsidRPr="00725702">
        <w:rPr>
          <w:rFonts w:ascii="Arial" w:hAnsi="Arial" w:cs="Arial"/>
          <w:b/>
          <w:i/>
          <w:sz w:val="22"/>
          <w:szCs w:val="22"/>
        </w:rPr>
        <w:t>da nimamo podizvajalcev</w:t>
      </w:r>
      <w:r w:rsidRPr="00725702">
        <w:rPr>
          <w:rFonts w:ascii="Arial" w:hAnsi="Arial" w:cs="Arial"/>
          <w:sz w:val="22"/>
          <w:szCs w:val="22"/>
        </w:rPr>
        <w:t xml:space="preserve"> za nobeno vrsto del določenih v popisu del. </w:t>
      </w:r>
    </w:p>
    <w:p w14:paraId="4CB8CDF1" w14:textId="77777777" w:rsidR="00832B03" w:rsidRPr="00725702" w:rsidRDefault="00832B03" w:rsidP="00832B03">
      <w:pPr>
        <w:ind w:left="360"/>
        <w:jc w:val="both"/>
        <w:rPr>
          <w:rFonts w:ascii="Arial" w:hAnsi="Arial" w:cs="Arial"/>
          <w:sz w:val="22"/>
          <w:szCs w:val="22"/>
        </w:rPr>
      </w:pPr>
    </w:p>
    <w:p w14:paraId="68C164EC" w14:textId="77777777" w:rsidR="00832B03" w:rsidRPr="00725702" w:rsidRDefault="00832B03" w:rsidP="00832B03">
      <w:pPr>
        <w:numPr>
          <w:ilvl w:val="0"/>
          <w:numId w:val="10"/>
        </w:numPr>
        <w:jc w:val="both"/>
        <w:rPr>
          <w:rFonts w:ascii="Arial" w:hAnsi="Arial" w:cs="Arial"/>
          <w:sz w:val="22"/>
          <w:szCs w:val="22"/>
        </w:rPr>
      </w:pPr>
      <w:r w:rsidRPr="00725702">
        <w:rPr>
          <w:rFonts w:ascii="Arial" w:hAnsi="Arial" w:cs="Arial"/>
          <w:b/>
          <w:i/>
          <w:sz w:val="22"/>
          <w:szCs w:val="22"/>
        </w:rPr>
        <w:t xml:space="preserve">Sodelovali bomo </w:t>
      </w:r>
      <w:r w:rsidRPr="0072570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725702" w:rsidRPr="00725702" w14:paraId="16956A62" w14:textId="77777777" w:rsidTr="00824A36">
        <w:tc>
          <w:tcPr>
            <w:tcW w:w="827" w:type="dxa"/>
            <w:tcBorders>
              <w:bottom w:val="single" w:sz="4" w:space="0" w:color="auto"/>
            </w:tcBorders>
            <w:vAlign w:val="center"/>
          </w:tcPr>
          <w:p w14:paraId="5E49B1C9"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725702" w:rsidRDefault="00832B03" w:rsidP="0072489C">
            <w:pPr>
              <w:jc w:val="center"/>
              <w:rPr>
                <w:rFonts w:ascii="Arial" w:hAnsi="Arial" w:cs="Arial"/>
                <w:b/>
                <w:sz w:val="22"/>
                <w:szCs w:val="22"/>
              </w:rPr>
            </w:pPr>
            <w:r w:rsidRPr="00725702">
              <w:rPr>
                <w:rFonts w:ascii="Arial" w:hAnsi="Arial" w:cs="Arial"/>
                <w:b/>
                <w:sz w:val="22"/>
                <w:szCs w:val="22"/>
              </w:rPr>
              <w:t xml:space="preserve">Vrednost del </w:t>
            </w:r>
          </w:p>
          <w:p w14:paraId="69D474E5" w14:textId="77777777" w:rsidR="00832B03" w:rsidRPr="00725702" w:rsidRDefault="00832B03" w:rsidP="00832B03">
            <w:pPr>
              <w:jc w:val="center"/>
              <w:rPr>
                <w:rFonts w:ascii="Arial" w:hAnsi="Arial" w:cs="Arial"/>
                <w:b/>
                <w:sz w:val="22"/>
                <w:szCs w:val="22"/>
              </w:rPr>
            </w:pPr>
            <w:r w:rsidRPr="00725702">
              <w:rPr>
                <w:rFonts w:ascii="Arial" w:hAnsi="Arial" w:cs="Arial"/>
                <w:b/>
                <w:sz w:val="22"/>
                <w:szCs w:val="22"/>
              </w:rPr>
              <w:t>(v EUR brez DDV)</w:t>
            </w:r>
          </w:p>
        </w:tc>
      </w:tr>
      <w:tr w:rsidR="008317F9" w:rsidRPr="00341FA6" w14:paraId="22F4D8D0" w14:textId="77777777" w:rsidTr="00824A36">
        <w:tc>
          <w:tcPr>
            <w:tcW w:w="827" w:type="dxa"/>
            <w:shd w:val="pct12" w:color="auto" w:fill="auto"/>
          </w:tcPr>
          <w:p w14:paraId="7D1EE85F"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25C57C40"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243C60EB"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3B5EDDA8" w14:textId="77777777" w:rsidR="00832B03" w:rsidRPr="00341FA6" w:rsidRDefault="00832B03" w:rsidP="0072489C">
            <w:pPr>
              <w:jc w:val="both"/>
              <w:rPr>
                <w:rFonts w:ascii="Arial" w:hAnsi="Arial" w:cs="Arial"/>
                <w:color w:val="FF0000"/>
                <w:sz w:val="22"/>
                <w:szCs w:val="22"/>
              </w:rPr>
            </w:pPr>
          </w:p>
          <w:p w14:paraId="416A380B" w14:textId="77777777" w:rsidR="00832B03" w:rsidRPr="00341FA6" w:rsidRDefault="00832B03" w:rsidP="0072489C">
            <w:pPr>
              <w:jc w:val="both"/>
              <w:rPr>
                <w:rFonts w:ascii="Arial" w:hAnsi="Arial" w:cs="Arial"/>
                <w:color w:val="FF0000"/>
                <w:sz w:val="22"/>
                <w:szCs w:val="22"/>
              </w:rPr>
            </w:pPr>
          </w:p>
        </w:tc>
      </w:tr>
      <w:tr w:rsidR="008317F9" w:rsidRPr="00341FA6" w14:paraId="6F55BE39" w14:textId="77777777" w:rsidTr="00824A36">
        <w:tc>
          <w:tcPr>
            <w:tcW w:w="827" w:type="dxa"/>
            <w:shd w:val="pct12" w:color="auto" w:fill="auto"/>
          </w:tcPr>
          <w:p w14:paraId="262E5CBC"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5BA86279" w14:textId="77777777" w:rsidR="00832B03" w:rsidRPr="00341FA6" w:rsidRDefault="00832B03" w:rsidP="0072489C">
            <w:pPr>
              <w:jc w:val="both"/>
              <w:rPr>
                <w:rFonts w:ascii="Arial" w:hAnsi="Arial" w:cs="Arial"/>
                <w:color w:val="FF0000"/>
                <w:sz w:val="22"/>
                <w:szCs w:val="22"/>
              </w:rPr>
            </w:pPr>
          </w:p>
          <w:p w14:paraId="65D6B56A"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78FA8E34"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3F2E53E8" w14:textId="77777777" w:rsidR="00832B03" w:rsidRPr="00341FA6" w:rsidRDefault="00832B03" w:rsidP="0072489C">
            <w:pPr>
              <w:jc w:val="both"/>
              <w:rPr>
                <w:rFonts w:ascii="Arial" w:hAnsi="Arial" w:cs="Arial"/>
                <w:color w:val="FF0000"/>
                <w:sz w:val="22"/>
                <w:szCs w:val="22"/>
              </w:rPr>
            </w:pPr>
          </w:p>
        </w:tc>
      </w:tr>
      <w:tr w:rsidR="008317F9" w:rsidRPr="00341FA6" w14:paraId="2A4418CD" w14:textId="77777777" w:rsidTr="00824A36">
        <w:tc>
          <w:tcPr>
            <w:tcW w:w="827"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0246D249" w14:textId="77777777"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5253CAB7" w14:textId="77777777" w:rsidR="00942E0B" w:rsidRDefault="00942E0B" w:rsidP="00942E0B">
      <w:pPr>
        <w:ind w:right="-966"/>
        <w:jc w:val="both"/>
        <w:rPr>
          <w:rFonts w:ascii="Arial" w:hAnsi="Arial" w:cs="Arial"/>
          <w:b/>
          <w:sz w:val="22"/>
          <w:szCs w:val="22"/>
        </w:rPr>
      </w:pPr>
      <w:r>
        <w:rPr>
          <w:rFonts w:ascii="Arial" w:hAnsi="Arial" w:cs="Arial"/>
          <w:b/>
          <w:sz w:val="22"/>
          <w:szCs w:val="22"/>
        </w:rPr>
        <w:t>Izjavljamo tudi:</w:t>
      </w:r>
    </w:p>
    <w:p w14:paraId="2783350D" w14:textId="77777777" w:rsidR="00942E0B" w:rsidRPr="00B43FF2" w:rsidRDefault="00942E0B" w:rsidP="00942E0B">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smo </w:t>
      </w:r>
      <w:r w:rsidRPr="00B43FF2">
        <w:rPr>
          <w:rFonts w:ascii="Arial" w:hAnsi="Arial" w:cs="Arial"/>
        </w:rPr>
        <w:tab/>
      </w:r>
      <w:r w:rsidRPr="00B43FF2">
        <w:rPr>
          <w:rFonts w:ascii="Arial" w:hAnsi="Arial" w:cs="Arial"/>
          <w:b/>
        </w:rPr>
        <w:t>proizvajalec</w:t>
      </w:r>
      <w:r w:rsidRPr="00B43FF2">
        <w:rPr>
          <w:rFonts w:ascii="Arial" w:hAnsi="Arial" w:cs="Arial"/>
        </w:rPr>
        <w:t xml:space="preserve">              </w:t>
      </w:r>
      <w:r w:rsidRPr="00B43FF2">
        <w:rPr>
          <w:rFonts w:ascii="Arial" w:hAnsi="Arial" w:cs="Arial"/>
          <w:b/>
        </w:rPr>
        <w:t>generalni uvoznik</w:t>
      </w:r>
      <w:r w:rsidRPr="00B43FF2">
        <w:rPr>
          <w:rFonts w:ascii="Arial" w:hAnsi="Arial" w:cs="Arial"/>
        </w:rPr>
        <w:t xml:space="preserve"> </w:t>
      </w:r>
      <w:r w:rsidRPr="00B43FF2">
        <w:rPr>
          <w:rFonts w:ascii="Arial" w:hAnsi="Arial" w:cs="Arial"/>
        </w:rPr>
        <w:tab/>
      </w:r>
      <w:r w:rsidRPr="00B43FF2">
        <w:rPr>
          <w:rFonts w:ascii="Arial" w:hAnsi="Arial" w:cs="Arial"/>
          <w:b/>
        </w:rPr>
        <w:t>pooblaščeni prodajalec</w:t>
      </w:r>
      <w:r w:rsidRPr="00B43FF2">
        <w:rPr>
          <w:rFonts w:ascii="Arial" w:hAnsi="Arial" w:cs="Arial"/>
        </w:rPr>
        <w:t xml:space="preserve">  </w:t>
      </w:r>
    </w:p>
    <w:p w14:paraId="6F96FE46" w14:textId="77777777" w:rsidR="00942E0B" w:rsidRPr="00B43FF2" w:rsidRDefault="00942E0B" w:rsidP="00942E0B">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0EA5B95F" w14:textId="2C7936D5" w:rsidR="00942E0B" w:rsidRDefault="00942E0B" w:rsidP="00942E0B">
      <w:pPr>
        <w:pStyle w:val="Odstavekseznama"/>
        <w:spacing w:after="0" w:line="240" w:lineRule="auto"/>
        <w:ind w:right="-2"/>
        <w:jc w:val="both"/>
        <w:rPr>
          <w:rFonts w:ascii="Arial" w:hAnsi="Arial" w:cs="Arial"/>
        </w:rPr>
      </w:pPr>
      <w:r w:rsidRPr="00B43FF2">
        <w:rPr>
          <w:rFonts w:ascii="Arial" w:hAnsi="Arial" w:cs="Arial"/>
        </w:rPr>
        <w:t>za blagovno znamko vozila, ki ga ponujamo oz. ta pogoj izpolnjuje naš partner / podizvajalec: ____________________________________________</w:t>
      </w:r>
    </w:p>
    <w:p w14:paraId="413959ED" w14:textId="77777777" w:rsidR="00942E0B" w:rsidRPr="00B43FF2" w:rsidRDefault="00942E0B" w:rsidP="00942E0B">
      <w:pPr>
        <w:pStyle w:val="Odstavekseznama"/>
        <w:spacing w:after="0" w:line="240" w:lineRule="auto"/>
        <w:ind w:right="-2"/>
        <w:jc w:val="both"/>
        <w:rPr>
          <w:rFonts w:ascii="Arial" w:hAnsi="Arial" w:cs="Arial"/>
        </w:rPr>
      </w:pPr>
    </w:p>
    <w:p w14:paraId="06C52165" w14:textId="77777777" w:rsidR="00942E0B" w:rsidRPr="00B43FF2" w:rsidRDefault="00942E0B" w:rsidP="00942E0B">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imamo v Republiki Slovenji zagotovljen pooblaščen in usposobljen </w:t>
      </w:r>
      <w:r w:rsidRPr="00B43FF2">
        <w:rPr>
          <w:rFonts w:ascii="Arial" w:hAnsi="Arial" w:cs="Arial"/>
        </w:rPr>
        <w:tab/>
      </w:r>
    </w:p>
    <w:p w14:paraId="539ED5CA" w14:textId="77777777" w:rsidR="00942E0B" w:rsidRPr="00B43FF2" w:rsidRDefault="00942E0B" w:rsidP="00942E0B">
      <w:pPr>
        <w:pStyle w:val="Odstavekseznama"/>
        <w:spacing w:after="0" w:line="240" w:lineRule="auto"/>
        <w:ind w:left="2136" w:right="-966" w:firstLine="696"/>
        <w:jc w:val="both"/>
        <w:rPr>
          <w:rFonts w:ascii="Arial" w:hAnsi="Arial" w:cs="Arial"/>
        </w:rPr>
      </w:pPr>
      <w:r w:rsidRPr="00B43FF2">
        <w:rPr>
          <w:rFonts w:ascii="Arial" w:hAnsi="Arial" w:cs="Arial"/>
          <w:b/>
        </w:rPr>
        <w:t>lastni servis</w:t>
      </w:r>
      <w:r w:rsidRPr="00B43FF2">
        <w:rPr>
          <w:rFonts w:ascii="Arial" w:hAnsi="Arial" w:cs="Arial"/>
        </w:rPr>
        <w:t xml:space="preserve">  </w:t>
      </w:r>
      <w:r w:rsidRPr="00B43FF2">
        <w:rPr>
          <w:rFonts w:ascii="Arial" w:hAnsi="Arial" w:cs="Arial"/>
        </w:rPr>
        <w:tab/>
      </w:r>
      <w:r w:rsidRPr="00B43FF2">
        <w:rPr>
          <w:rFonts w:ascii="Arial" w:hAnsi="Arial" w:cs="Arial"/>
        </w:rPr>
        <w:tab/>
      </w:r>
      <w:r w:rsidRPr="00B43FF2">
        <w:rPr>
          <w:rFonts w:ascii="Arial" w:hAnsi="Arial" w:cs="Arial"/>
        </w:rPr>
        <w:tab/>
      </w:r>
      <w:r w:rsidRPr="00B43FF2">
        <w:rPr>
          <w:rFonts w:ascii="Arial" w:hAnsi="Arial" w:cs="Arial"/>
          <w:b/>
        </w:rPr>
        <w:t>pogodbeni servis</w:t>
      </w:r>
      <w:r w:rsidRPr="00B43FF2">
        <w:rPr>
          <w:rFonts w:ascii="Arial" w:hAnsi="Arial" w:cs="Arial"/>
        </w:rPr>
        <w:t xml:space="preserve"> </w:t>
      </w:r>
    </w:p>
    <w:p w14:paraId="0F7C85C5" w14:textId="77777777" w:rsidR="00942E0B" w:rsidRPr="00B43FF2" w:rsidRDefault="00942E0B" w:rsidP="00942E0B">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372492CF" w14:textId="77777777" w:rsidR="00942E0B" w:rsidRPr="00B43FF2" w:rsidRDefault="00942E0B" w:rsidP="00942E0B">
      <w:pPr>
        <w:pStyle w:val="Odstavekseznama"/>
        <w:spacing w:after="0" w:line="240" w:lineRule="auto"/>
        <w:ind w:right="-2"/>
        <w:jc w:val="both"/>
        <w:rPr>
          <w:rFonts w:ascii="Arial" w:hAnsi="Arial" w:cs="Arial"/>
        </w:rPr>
      </w:pPr>
      <w:r w:rsidRPr="00B43FF2">
        <w:rPr>
          <w:rFonts w:ascii="Arial" w:hAnsi="Arial" w:cs="Arial"/>
        </w:rPr>
        <w:t>oz. ta pogoj izpolnjuje naš partner/podizvajalec: ______________________________</w:t>
      </w:r>
    </w:p>
    <w:p w14:paraId="1120EA8A" w14:textId="503BBD0D" w:rsidR="00942E0B" w:rsidRDefault="00942E0B" w:rsidP="00942E0B">
      <w:pPr>
        <w:ind w:right="-2"/>
        <w:jc w:val="both"/>
        <w:rPr>
          <w:rFonts w:ascii="Arial" w:hAnsi="Arial" w:cs="Arial"/>
          <w:sz w:val="22"/>
          <w:szCs w:val="22"/>
        </w:rPr>
      </w:pPr>
    </w:p>
    <w:p w14:paraId="1ED08167" w14:textId="77777777" w:rsidR="00942E0B" w:rsidRPr="00B43FF2" w:rsidRDefault="00942E0B" w:rsidP="00942E0B">
      <w:pPr>
        <w:ind w:right="-2"/>
        <w:jc w:val="both"/>
        <w:rPr>
          <w:rFonts w:ascii="Arial" w:hAnsi="Arial" w:cs="Arial"/>
          <w:sz w:val="22"/>
          <w:szCs w:val="22"/>
        </w:rPr>
      </w:pPr>
    </w:p>
    <w:p w14:paraId="36D273B8" w14:textId="77777777" w:rsidR="00942E0B" w:rsidRPr="00B43FF2" w:rsidRDefault="00942E0B" w:rsidP="00942E0B">
      <w:pPr>
        <w:pStyle w:val="Odstavekseznama"/>
        <w:numPr>
          <w:ilvl w:val="0"/>
          <w:numId w:val="4"/>
        </w:numPr>
        <w:spacing w:after="0" w:line="240" w:lineRule="auto"/>
        <w:ind w:right="-2"/>
        <w:jc w:val="both"/>
        <w:rPr>
          <w:rFonts w:ascii="Arial" w:hAnsi="Arial" w:cs="Arial"/>
        </w:rPr>
      </w:pPr>
      <w:r w:rsidRPr="00B43FF2">
        <w:rPr>
          <w:rFonts w:ascii="Arial" w:hAnsi="Arial" w:cs="Arial"/>
        </w:rPr>
        <w:t>da zagotavljamo nadomestne dele za predmetno vozilo v garancijskem in pogarancijskem obdobju oz. ta pogoj izpolnjuje naš partner/podizvajalec: ______________________________________________.</w:t>
      </w:r>
    </w:p>
    <w:p w14:paraId="42AE2D8A" w14:textId="77777777" w:rsidR="00942E0B" w:rsidRPr="00B43FF2" w:rsidRDefault="00942E0B" w:rsidP="00942E0B">
      <w:pPr>
        <w:autoSpaceDE w:val="0"/>
        <w:autoSpaceDN w:val="0"/>
        <w:adjustRightInd w:val="0"/>
        <w:jc w:val="both"/>
        <w:rPr>
          <w:rFonts w:ascii="Arial" w:hAnsi="Arial" w:cs="Arial"/>
          <w:sz w:val="22"/>
          <w:szCs w:val="22"/>
        </w:rPr>
      </w:pPr>
    </w:p>
    <w:p w14:paraId="21C108C4" w14:textId="1E0D2767" w:rsidR="005B35EA" w:rsidRDefault="005B35EA" w:rsidP="005B35EA">
      <w:pPr>
        <w:jc w:val="both"/>
        <w:rPr>
          <w:rFonts w:ascii="Arial" w:hAnsi="Arial" w:cs="Arial"/>
        </w:rPr>
      </w:pPr>
    </w:p>
    <w:p w14:paraId="0B71FAC2" w14:textId="77777777" w:rsidR="005B35EA" w:rsidRPr="005B35EA" w:rsidRDefault="005B35EA" w:rsidP="005B35EA">
      <w:pPr>
        <w:autoSpaceDE w:val="0"/>
        <w:autoSpaceDN w:val="0"/>
        <w:adjustRightInd w:val="0"/>
        <w:jc w:val="both"/>
        <w:rPr>
          <w:rFonts w:ascii="Arial" w:hAnsi="Arial" w:cs="Arial"/>
          <w:b/>
          <w:sz w:val="22"/>
          <w:szCs w:val="22"/>
        </w:rPr>
      </w:pPr>
      <w:r w:rsidRPr="005B35EA">
        <w:rPr>
          <w:rFonts w:ascii="Arial" w:hAnsi="Arial" w:cs="Arial"/>
          <w:b/>
          <w:sz w:val="22"/>
          <w:szCs w:val="22"/>
        </w:rPr>
        <w:t>Tehnične zahteve:</w:t>
      </w:r>
    </w:p>
    <w:p w14:paraId="577F9CB9" w14:textId="03250936" w:rsidR="005B35EA" w:rsidRPr="005B35EA" w:rsidRDefault="005B35EA" w:rsidP="005B35EA">
      <w:pPr>
        <w:jc w:val="both"/>
        <w:rPr>
          <w:rFonts w:ascii="Arial" w:hAnsi="Arial" w:cs="Arial"/>
          <w:sz w:val="22"/>
          <w:szCs w:val="22"/>
        </w:rPr>
      </w:pPr>
      <w:r w:rsidRPr="005B35EA">
        <w:rPr>
          <w:rFonts w:ascii="Arial" w:hAnsi="Arial" w:cs="Arial"/>
          <w:sz w:val="22"/>
          <w:szCs w:val="22"/>
        </w:rPr>
        <w:t xml:space="preserve">Izjavljamo, da ponujeno vozilo izpolnjuje tehnične zahteve opredeljene v dokumentu »Tehnične specifikacije z dne </w:t>
      </w:r>
      <w:r w:rsidR="00B36EB6">
        <w:rPr>
          <w:rFonts w:ascii="Arial" w:hAnsi="Arial" w:cs="Arial"/>
          <w:sz w:val="22"/>
          <w:szCs w:val="22"/>
        </w:rPr>
        <w:t>27</w:t>
      </w:r>
      <w:r w:rsidRPr="00F16412">
        <w:rPr>
          <w:rFonts w:ascii="Arial" w:hAnsi="Arial" w:cs="Arial"/>
          <w:sz w:val="22"/>
          <w:szCs w:val="22"/>
        </w:rPr>
        <w:t>.</w:t>
      </w:r>
      <w:r w:rsidR="00F4389D">
        <w:rPr>
          <w:rFonts w:ascii="Arial" w:hAnsi="Arial" w:cs="Arial"/>
          <w:sz w:val="22"/>
          <w:szCs w:val="22"/>
        </w:rPr>
        <w:t>5</w:t>
      </w:r>
      <w:r w:rsidRPr="00F16412">
        <w:rPr>
          <w:rFonts w:ascii="Arial" w:hAnsi="Arial" w:cs="Arial"/>
          <w:sz w:val="22"/>
          <w:szCs w:val="22"/>
        </w:rPr>
        <w:t>.2022</w:t>
      </w:r>
      <w:r w:rsidRPr="005B35EA">
        <w:rPr>
          <w:rFonts w:ascii="Arial" w:hAnsi="Arial" w:cs="Arial"/>
          <w:sz w:val="22"/>
          <w:szCs w:val="22"/>
        </w:rPr>
        <w:t>«. Ponujamo naslednjo vozilo (vpisati podatke):</w:t>
      </w:r>
    </w:p>
    <w:p w14:paraId="55AC3BE6" w14:textId="77777777" w:rsidR="005B35EA" w:rsidRPr="005B35EA" w:rsidRDefault="005B35EA" w:rsidP="005B35EA">
      <w:pPr>
        <w:jc w:val="both"/>
        <w:rPr>
          <w:rFonts w:ascii="Arial" w:hAnsi="Arial" w:cs="Arial"/>
          <w:sz w:val="22"/>
          <w:szCs w:val="22"/>
        </w:rPr>
      </w:pPr>
    </w:p>
    <w:tbl>
      <w:tblPr>
        <w:tblStyle w:val="Tabelamrea"/>
        <w:tblW w:w="0" w:type="auto"/>
        <w:tblLook w:val="04A0" w:firstRow="1" w:lastRow="0" w:firstColumn="1" w:lastColumn="0" w:noHBand="0" w:noVBand="1"/>
      </w:tblPr>
      <w:tblGrid>
        <w:gridCol w:w="1392"/>
        <w:gridCol w:w="2302"/>
        <w:gridCol w:w="1997"/>
        <w:gridCol w:w="1635"/>
        <w:gridCol w:w="1734"/>
      </w:tblGrid>
      <w:tr w:rsidR="005B35EA" w:rsidRPr="005B35EA" w14:paraId="79403DB5" w14:textId="77777777" w:rsidTr="00361D18">
        <w:tc>
          <w:tcPr>
            <w:tcW w:w="1392" w:type="dxa"/>
          </w:tcPr>
          <w:p w14:paraId="4B82C676" w14:textId="77777777" w:rsidR="005B35EA" w:rsidRPr="005B35EA" w:rsidRDefault="005B35EA" w:rsidP="00361D18">
            <w:pPr>
              <w:jc w:val="center"/>
              <w:rPr>
                <w:rFonts w:ascii="Arial" w:hAnsi="Arial" w:cs="Arial"/>
                <w:b/>
                <w:sz w:val="22"/>
                <w:szCs w:val="22"/>
              </w:rPr>
            </w:pPr>
          </w:p>
        </w:tc>
        <w:tc>
          <w:tcPr>
            <w:tcW w:w="2302" w:type="dxa"/>
          </w:tcPr>
          <w:p w14:paraId="730489E3"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Proizvajalec</w:t>
            </w:r>
          </w:p>
        </w:tc>
        <w:tc>
          <w:tcPr>
            <w:tcW w:w="1997" w:type="dxa"/>
          </w:tcPr>
          <w:p w14:paraId="102AAE52"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Model</w:t>
            </w:r>
          </w:p>
        </w:tc>
        <w:tc>
          <w:tcPr>
            <w:tcW w:w="1635" w:type="dxa"/>
          </w:tcPr>
          <w:p w14:paraId="506E4625"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Tip</w:t>
            </w:r>
          </w:p>
        </w:tc>
        <w:tc>
          <w:tcPr>
            <w:tcW w:w="1734" w:type="dxa"/>
          </w:tcPr>
          <w:p w14:paraId="3185E8C9" w14:textId="77777777" w:rsidR="005B35EA" w:rsidRPr="005B35EA" w:rsidRDefault="005B35EA" w:rsidP="00361D18">
            <w:pPr>
              <w:jc w:val="center"/>
              <w:rPr>
                <w:rFonts w:ascii="Arial" w:hAnsi="Arial" w:cs="Arial"/>
                <w:b/>
                <w:sz w:val="22"/>
                <w:szCs w:val="22"/>
              </w:rPr>
            </w:pPr>
            <w:r w:rsidRPr="005B35EA">
              <w:rPr>
                <w:rFonts w:ascii="Arial" w:hAnsi="Arial" w:cs="Arial"/>
                <w:b/>
                <w:sz w:val="22"/>
                <w:szCs w:val="22"/>
              </w:rPr>
              <w:t>Letnik</w:t>
            </w:r>
          </w:p>
        </w:tc>
      </w:tr>
      <w:tr w:rsidR="005B35EA" w:rsidRPr="005B35EA" w14:paraId="11651435" w14:textId="77777777" w:rsidTr="00361D18">
        <w:tc>
          <w:tcPr>
            <w:tcW w:w="1392" w:type="dxa"/>
          </w:tcPr>
          <w:p w14:paraId="308C4F07" w14:textId="77777777" w:rsidR="005B35EA" w:rsidRPr="005B35EA" w:rsidRDefault="005B35EA" w:rsidP="00361D18">
            <w:pPr>
              <w:jc w:val="both"/>
              <w:rPr>
                <w:rFonts w:ascii="Arial" w:hAnsi="Arial" w:cs="Arial"/>
                <w:sz w:val="22"/>
                <w:szCs w:val="22"/>
              </w:rPr>
            </w:pPr>
            <w:r w:rsidRPr="005B35EA">
              <w:rPr>
                <w:rFonts w:ascii="Arial" w:hAnsi="Arial" w:cs="Arial"/>
                <w:sz w:val="22"/>
                <w:szCs w:val="22"/>
              </w:rPr>
              <w:t>Vozilo</w:t>
            </w:r>
          </w:p>
        </w:tc>
        <w:tc>
          <w:tcPr>
            <w:tcW w:w="2302" w:type="dxa"/>
            <w:shd w:val="clear" w:color="auto" w:fill="D9D9D9" w:themeFill="background1" w:themeFillShade="D9"/>
          </w:tcPr>
          <w:p w14:paraId="11C08634" w14:textId="77777777" w:rsidR="005B35EA" w:rsidRPr="005B35EA" w:rsidRDefault="005B35EA" w:rsidP="00361D18">
            <w:pPr>
              <w:jc w:val="both"/>
              <w:rPr>
                <w:rFonts w:ascii="Arial" w:hAnsi="Arial" w:cs="Arial"/>
                <w:sz w:val="22"/>
                <w:szCs w:val="22"/>
                <w:highlight w:val="lightGray"/>
              </w:rPr>
            </w:pPr>
          </w:p>
          <w:p w14:paraId="21E93762" w14:textId="77777777" w:rsidR="005B35EA" w:rsidRPr="005B35EA" w:rsidRDefault="005B35EA" w:rsidP="00361D18">
            <w:pPr>
              <w:jc w:val="both"/>
              <w:rPr>
                <w:rFonts w:ascii="Arial" w:hAnsi="Arial" w:cs="Arial"/>
                <w:sz w:val="22"/>
                <w:szCs w:val="22"/>
                <w:highlight w:val="lightGray"/>
              </w:rPr>
            </w:pPr>
          </w:p>
          <w:p w14:paraId="0AFE70D0" w14:textId="77777777" w:rsidR="005B35EA" w:rsidRPr="005B35EA" w:rsidRDefault="005B35EA" w:rsidP="00361D18">
            <w:pPr>
              <w:jc w:val="both"/>
              <w:rPr>
                <w:rFonts w:ascii="Arial" w:hAnsi="Arial" w:cs="Arial"/>
                <w:sz w:val="22"/>
                <w:szCs w:val="22"/>
                <w:highlight w:val="lightGray"/>
              </w:rPr>
            </w:pPr>
          </w:p>
          <w:p w14:paraId="5E3A969B" w14:textId="77777777" w:rsidR="005B35EA" w:rsidRPr="005B35EA" w:rsidRDefault="005B35EA" w:rsidP="00361D18">
            <w:pPr>
              <w:jc w:val="both"/>
              <w:rPr>
                <w:rFonts w:ascii="Arial" w:hAnsi="Arial" w:cs="Arial"/>
                <w:sz w:val="22"/>
                <w:szCs w:val="22"/>
                <w:highlight w:val="lightGray"/>
              </w:rPr>
            </w:pPr>
          </w:p>
        </w:tc>
        <w:tc>
          <w:tcPr>
            <w:tcW w:w="1997" w:type="dxa"/>
            <w:shd w:val="clear" w:color="auto" w:fill="D9D9D9" w:themeFill="background1" w:themeFillShade="D9"/>
          </w:tcPr>
          <w:p w14:paraId="08B0973F" w14:textId="77777777" w:rsidR="005B35EA" w:rsidRPr="005B35EA" w:rsidRDefault="005B35EA" w:rsidP="00361D18">
            <w:pPr>
              <w:jc w:val="both"/>
              <w:rPr>
                <w:rFonts w:ascii="Arial" w:hAnsi="Arial" w:cs="Arial"/>
                <w:sz w:val="22"/>
                <w:szCs w:val="22"/>
                <w:highlight w:val="lightGray"/>
              </w:rPr>
            </w:pPr>
          </w:p>
        </w:tc>
        <w:tc>
          <w:tcPr>
            <w:tcW w:w="1635" w:type="dxa"/>
            <w:shd w:val="clear" w:color="auto" w:fill="D9D9D9" w:themeFill="background1" w:themeFillShade="D9"/>
          </w:tcPr>
          <w:p w14:paraId="79A704AE" w14:textId="77777777" w:rsidR="005B35EA" w:rsidRPr="005B35EA" w:rsidRDefault="005B35EA" w:rsidP="00361D18">
            <w:pPr>
              <w:jc w:val="both"/>
              <w:rPr>
                <w:rFonts w:ascii="Arial" w:hAnsi="Arial" w:cs="Arial"/>
                <w:sz w:val="22"/>
                <w:szCs w:val="22"/>
                <w:highlight w:val="lightGray"/>
              </w:rPr>
            </w:pPr>
          </w:p>
        </w:tc>
        <w:tc>
          <w:tcPr>
            <w:tcW w:w="1734" w:type="dxa"/>
            <w:shd w:val="clear" w:color="auto" w:fill="D9D9D9" w:themeFill="background1" w:themeFillShade="D9"/>
          </w:tcPr>
          <w:p w14:paraId="176B7B47" w14:textId="77777777" w:rsidR="005B35EA" w:rsidRPr="005B35EA" w:rsidRDefault="005B35EA" w:rsidP="00361D18">
            <w:pPr>
              <w:jc w:val="both"/>
              <w:rPr>
                <w:rFonts w:ascii="Arial" w:hAnsi="Arial" w:cs="Arial"/>
                <w:sz w:val="22"/>
                <w:szCs w:val="22"/>
                <w:highlight w:val="lightGray"/>
              </w:rPr>
            </w:pPr>
          </w:p>
        </w:tc>
      </w:tr>
    </w:tbl>
    <w:p w14:paraId="6DC4FEAE" w14:textId="77777777" w:rsidR="005B35EA" w:rsidRPr="005B35EA" w:rsidRDefault="005B35EA" w:rsidP="005B35EA">
      <w:pPr>
        <w:jc w:val="both"/>
        <w:rPr>
          <w:rFonts w:ascii="Arial" w:hAnsi="Arial" w:cs="Arial"/>
          <w:color w:val="FF0000"/>
          <w:sz w:val="22"/>
          <w:szCs w:val="22"/>
        </w:rPr>
      </w:pPr>
    </w:p>
    <w:p w14:paraId="3AE7E035" w14:textId="77777777" w:rsidR="004C0B74" w:rsidRPr="008863B4" w:rsidRDefault="004C0B74" w:rsidP="004C0B74">
      <w:pPr>
        <w:jc w:val="both"/>
        <w:rPr>
          <w:rFonts w:ascii="Arial" w:hAnsi="Arial" w:cs="Arial"/>
          <w:b/>
          <w:bCs/>
          <w:sz w:val="22"/>
          <w:szCs w:val="22"/>
          <w:u w:val="single"/>
        </w:rPr>
      </w:pPr>
      <w:r w:rsidRPr="008863B4">
        <w:rPr>
          <w:rFonts w:ascii="Arial" w:hAnsi="Arial" w:cs="Arial"/>
          <w:b/>
          <w:bCs/>
          <w:sz w:val="22"/>
          <w:szCs w:val="22"/>
          <w:u w:val="single"/>
        </w:rPr>
        <w:t>Mere vozila</w:t>
      </w:r>
      <w:r>
        <w:rPr>
          <w:rFonts w:ascii="Arial" w:hAnsi="Arial" w:cs="Arial"/>
          <w:b/>
          <w:bCs/>
          <w:sz w:val="22"/>
          <w:szCs w:val="22"/>
          <w:u w:val="single"/>
        </w:rPr>
        <w:t xml:space="preserve"> – kombi 1 + 8</w:t>
      </w:r>
      <w:r w:rsidRPr="008863B4">
        <w:rPr>
          <w:rFonts w:ascii="Arial" w:hAnsi="Arial" w:cs="Arial"/>
          <w:b/>
          <w:bCs/>
          <w:sz w:val="22"/>
          <w:szCs w:val="22"/>
          <w:u w:val="single"/>
        </w:rPr>
        <w:t xml:space="preserve">: </w:t>
      </w:r>
    </w:p>
    <w:tbl>
      <w:tblPr>
        <w:tblStyle w:val="Tabelamrea"/>
        <w:tblW w:w="0" w:type="auto"/>
        <w:tblLook w:val="04A0" w:firstRow="1" w:lastRow="0" w:firstColumn="1" w:lastColumn="0" w:noHBand="0" w:noVBand="1"/>
      </w:tblPr>
      <w:tblGrid>
        <w:gridCol w:w="3369"/>
        <w:gridCol w:w="3856"/>
      </w:tblGrid>
      <w:tr w:rsidR="004C0B74" w:rsidRPr="008863B4" w14:paraId="02D87B09" w14:textId="77777777" w:rsidTr="00361D18">
        <w:tc>
          <w:tcPr>
            <w:tcW w:w="3369" w:type="dxa"/>
          </w:tcPr>
          <w:p w14:paraId="6C91282B"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Dolžina vozila</w:t>
            </w:r>
            <w:r>
              <w:rPr>
                <w:rFonts w:ascii="Arial" w:hAnsi="Arial" w:cs="Arial"/>
                <w:sz w:val="22"/>
                <w:szCs w:val="22"/>
              </w:rPr>
              <w:t xml:space="preserve"> </w:t>
            </w:r>
            <w:r w:rsidRPr="008863B4">
              <w:rPr>
                <w:rFonts w:ascii="Arial" w:hAnsi="Arial" w:cs="Arial"/>
                <w:sz w:val="22"/>
                <w:szCs w:val="22"/>
              </w:rPr>
              <w:t>(</w:t>
            </w:r>
            <w:r>
              <w:rPr>
                <w:rFonts w:ascii="Arial" w:hAnsi="Arial" w:cs="Arial"/>
                <w:sz w:val="22"/>
                <w:szCs w:val="22"/>
              </w:rPr>
              <w:t>v c</w:t>
            </w:r>
            <w:r w:rsidRPr="008863B4">
              <w:rPr>
                <w:rFonts w:ascii="Arial" w:hAnsi="Arial" w:cs="Arial"/>
                <w:sz w:val="22"/>
                <w:szCs w:val="22"/>
              </w:rPr>
              <w:t>m)</w:t>
            </w:r>
          </w:p>
        </w:tc>
        <w:tc>
          <w:tcPr>
            <w:tcW w:w="3856" w:type="dxa"/>
            <w:shd w:val="clear" w:color="auto" w:fill="D9D9D9" w:themeFill="background1" w:themeFillShade="D9"/>
          </w:tcPr>
          <w:p w14:paraId="17BEEE70" w14:textId="77777777" w:rsidR="004C0B74" w:rsidRPr="008863B4" w:rsidRDefault="004C0B74" w:rsidP="00361D18">
            <w:pPr>
              <w:jc w:val="both"/>
              <w:rPr>
                <w:rFonts w:ascii="Arial" w:hAnsi="Arial" w:cs="Arial"/>
                <w:sz w:val="22"/>
                <w:szCs w:val="22"/>
              </w:rPr>
            </w:pPr>
          </w:p>
          <w:p w14:paraId="12CDF90F" w14:textId="77777777" w:rsidR="004C0B74" w:rsidRPr="008863B4" w:rsidRDefault="004C0B74" w:rsidP="00361D18">
            <w:pPr>
              <w:jc w:val="both"/>
              <w:rPr>
                <w:rFonts w:ascii="Arial" w:hAnsi="Arial" w:cs="Arial"/>
                <w:sz w:val="22"/>
                <w:szCs w:val="22"/>
              </w:rPr>
            </w:pPr>
          </w:p>
        </w:tc>
      </w:tr>
      <w:tr w:rsidR="004C0B74" w:rsidRPr="008863B4" w14:paraId="4E9A8194" w14:textId="77777777" w:rsidTr="00361D18">
        <w:tc>
          <w:tcPr>
            <w:tcW w:w="3369" w:type="dxa"/>
          </w:tcPr>
          <w:p w14:paraId="45F4BFCB"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 xml:space="preserve">Širina vozila (v </w:t>
            </w:r>
            <w:r>
              <w:rPr>
                <w:rFonts w:ascii="Arial" w:hAnsi="Arial" w:cs="Arial"/>
                <w:sz w:val="22"/>
                <w:szCs w:val="22"/>
              </w:rPr>
              <w:t>c</w:t>
            </w:r>
            <w:r w:rsidRPr="008863B4">
              <w:rPr>
                <w:rFonts w:ascii="Arial" w:hAnsi="Arial" w:cs="Arial"/>
                <w:sz w:val="22"/>
                <w:szCs w:val="22"/>
              </w:rPr>
              <w:t xml:space="preserve">m </w:t>
            </w:r>
            <w:r>
              <w:rPr>
                <w:rFonts w:ascii="Arial" w:hAnsi="Arial" w:cs="Arial"/>
                <w:sz w:val="22"/>
                <w:szCs w:val="22"/>
              </w:rPr>
              <w:t>z</w:t>
            </w:r>
            <w:r w:rsidRPr="008863B4">
              <w:rPr>
                <w:rFonts w:ascii="Arial" w:hAnsi="Arial" w:cs="Arial"/>
                <w:sz w:val="22"/>
                <w:szCs w:val="22"/>
              </w:rPr>
              <w:t xml:space="preserve"> ogledal</w:t>
            </w:r>
            <w:r>
              <w:rPr>
                <w:rFonts w:ascii="Arial" w:hAnsi="Arial" w:cs="Arial"/>
                <w:sz w:val="22"/>
                <w:szCs w:val="22"/>
              </w:rPr>
              <w:t>i</w:t>
            </w:r>
            <w:r w:rsidRPr="008863B4">
              <w:rPr>
                <w:rFonts w:ascii="Arial" w:hAnsi="Arial" w:cs="Arial"/>
                <w:sz w:val="22"/>
                <w:szCs w:val="22"/>
              </w:rPr>
              <w:t>)</w:t>
            </w:r>
          </w:p>
        </w:tc>
        <w:tc>
          <w:tcPr>
            <w:tcW w:w="3856" w:type="dxa"/>
            <w:shd w:val="clear" w:color="auto" w:fill="D9D9D9" w:themeFill="background1" w:themeFillShade="D9"/>
          </w:tcPr>
          <w:p w14:paraId="596E9913" w14:textId="77777777" w:rsidR="004C0B74" w:rsidRPr="008863B4" w:rsidRDefault="004C0B74" w:rsidP="00361D18">
            <w:pPr>
              <w:jc w:val="both"/>
              <w:rPr>
                <w:rFonts w:ascii="Arial" w:hAnsi="Arial" w:cs="Arial"/>
                <w:sz w:val="22"/>
                <w:szCs w:val="22"/>
              </w:rPr>
            </w:pPr>
          </w:p>
          <w:p w14:paraId="02F365F1" w14:textId="77777777" w:rsidR="004C0B74" w:rsidRPr="008863B4" w:rsidRDefault="004C0B74" w:rsidP="00361D18">
            <w:pPr>
              <w:jc w:val="both"/>
              <w:rPr>
                <w:rFonts w:ascii="Arial" w:hAnsi="Arial" w:cs="Arial"/>
                <w:sz w:val="22"/>
                <w:szCs w:val="22"/>
              </w:rPr>
            </w:pPr>
          </w:p>
        </w:tc>
      </w:tr>
      <w:tr w:rsidR="004C0B74" w:rsidRPr="008863B4" w14:paraId="79D537A1" w14:textId="77777777" w:rsidTr="00361D18">
        <w:tc>
          <w:tcPr>
            <w:tcW w:w="3369" w:type="dxa"/>
          </w:tcPr>
          <w:p w14:paraId="1869D8FF"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 xml:space="preserve">Višina vozila (v </w:t>
            </w:r>
            <w:r>
              <w:rPr>
                <w:rFonts w:ascii="Arial" w:hAnsi="Arial" w:cs="Arial"/>
                <w:sz w:val="22"/>
                <w:szCs w:val="22"/>
              </w:rPr>
              <w:t>c</w:t>
            </w:r>
            <w:r w:rsidRPr="008863B4">
              <w:rPr>
                <w:rFonts w:ascii="Arial" w:hAnsi="Arial" w:cs="Arial"/>
                <w:sz w:val="22"/>
                <w:szCs w:val="22"/>
              </w:rPr>
              <w:t>m)</w:t>
            </w:r>
          </w:p>
        </w:tc>
        <w:tc>
          <w:tcPr>
            <w:tcW w:w="3856" w:type="dxa"/>
            <w:shd w:val="clear" w:color="auto" w:fill="D9D9D9" w:themeFill="background1" w:themeFillShade="D9"/>
          </w:tcPr>
          <w:p w14:paraId="2FB66B08" w14:textId="77777777" w:rsidR="004C0B74" w:rsidRPr="008863B4" w:rsidRDefault="004C0B74" w:rsidP="00361D18">
            <w:pPr>
              <w:jc w:val="both"/>
              <w:rPr>
                <w:rFonts w:ascii="Arial" w:hAnsi="Arial" w:cs="Arial"/>
                <w:sz w:val="22"/>
                <w:szCs w:val="22"/>
              </w:rPr>
            </w:pPr>
          </w:p>
          <w:p w14:paraId="0434D4D2" w14:textId="77777777" w:rsidR="004C0B74" w:rsidRPr="008863B4" w:rsidRDefault="004C0B74" w:rsidP="00361D18">
            <w:pPr>
              <w:jc w:val="both"/>
              <w:rPr>
                <w:rFonts w:ascii="Arial" w:hAnsi="Arial" w:cs="Arial"/>
                <w:sz w:val="22"/>
                <w:szCs w:val="22"/>
              </w:rPr>
            </w:pPr>
          </w:p>
        </w:tc>
      </w:tr>
      <w:tr w:rsidR="004C0B74" w:rsidRPr="008863B4" w14:paraId="3E56E959" w14:textId="77777777" w:rsidTr="00361D18">
        <w:tc>
          <w:tcPr>
            <w:tcW w:w="3369" w:type="dxa"/>
          </w:tcPr>
          <w:p w14:paraId="03C4164D"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Motor</w:t>
            </w:r>
            <w:r>
              <w:rPr>
                <w:rFonts w:ascii="Arial" w:hAnsi="Arial" w:cs="Arial"/>
                <w:sz w:val="22"/>
                <w:szCs w:val="22"/>
              </w:rPr>
              <w:t xml:space="preserve"> </w:t>
            </w:r>
          </w:p>
        </w:tc>
        <w:tc>
          <w:tcPr>
            <w:tcW w:w="3856" w:type="dxa"/>
            <w:shd w:val="clear" w:color="auto" w:fill="D9D9D9" w:themeFill="background1" w:themeFillShade="D9"/>
          </w:tcPr>
          <w:p w14:paraId="1498305D" w14:textId="77777777" w:rsidR="004C0B74" w:rsidRPr="008863B4" w:rsidRDefault="004C0B74" w:rsidP="00361D18">
            <w:pPr>
              <w:jc w:val="both"/>
              <w:rPr>
                <w:rFonts w:ascii="Arial" w:hAnsi="Arial" w:cs="Arial"/>
                <w:sz w:val="22"/>
                <w:szCs w:val="22"/>
              </w:rPr>
            </w:pPr>
          </w:p>
          <w:p w14:paraId="2D840F97" w14:textId="77777777" w:rsidR="004C0B74" w:rsidRPr="008863B4" w:rsidRDefault="004C0B74" w:rsidP="00361D18">
            <w:pPr>
              <w:jc w:val="both"/>
              <w:rPr>
                <w:rFonts w:ascii="Arial" w:hAnsi="Arial" w:cs="Arial"/>
                <w:sz w:val="22"/>
                <w:szCs w:val="22"/>
              </w:rPr>
            </w:pPr>
          </w:p>
        </w:tc>
      </w:tr>
      <w:tr w:rsidR="004C0B74" w:rsidRPr="008863B4" w14:paraId="3DBE2F9E" w14:textId="77777777" w:rsidTr="00361D18">
        <w:tc>
          <w:tcPr>
            <w:tcW w:w="3369" w:type="dxa"/>
          </w:tcPr>
          <w:p w14:paraId="2742DED7"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Moč motorja</w:t>
            </w:r>
            <w:r>
              <w:rPr>
                <w:rFonts w:ascii="Arial" w:hAnsi="Arial" w:cs="Arial"/>
                <w:sz w:val="22"/>
                <w:szCs w:val="22"/>
              </w:rPr>
              <w:t xml:space="preserve"> </w:t>
            </w:r>
            <w:r w:rsidRPr="008863B4">
              <w:rPr>
                <w:rFonts w:ascii="Arial" w:hAnsi="Arial" w:cs="Arial"/>
                <w:sz w:val="22"/>
                <w:szCs w:val="22"/>
              </w:rPr>
              <w:t>(v kW)</w:t>
            </w:r>
          </w:p>
        </w:tc>
        <w:tc>
          <w:tcPr>
            <w:tcW w:w="3856" w:type="dxa"/>
            <w:shd w:val="clear" w:color="auto" w:fill="D9D9D9" w:themeFill="background1" w:themeFillShade="D9"/>
          </w:tcPr>
          <w:p w14:paraId="4B6B99F9" w14:textId="77777777" w:rsidR="004C0B74" w:rsidRPr="008863B4" w:rsidRDefault="004C0B74" w:rsidP="00361D18">
            <w:pPr>
              <w:jc w:val="both"/>
              <w:rPr>
                <w:rFonts w:ascii="Arial" w:hAnsi="Arial" w:cs="Arial"/>
                <w:sz w:val="22"/>
                <w:szCs w:val="22"/>
              </w:rPr>
            </w:pPr>
          </w:p>
          <w:p w14:paraId="79FEC450" w14:textId="77777777" w:rsidR="004C0B74" w:rsidRPr="008863B4" w:rsidRDefault="004C0B74" w:rsidP="00361D18">
            <w:pPr>
              <w:jc w:val="both"/>
              <w:rPr>
                <w:rFonts w:ascii="Arial" w:hAnsi="Arial" w:cs="Arial"/>
                <w:sz w:val="22"/>
                <w:szCs w:val="22"/>
              </w:rPr>
            </w:pPr>
          </w:p>
        </w:tc>
      </w:tr>
      <w:tr w:rsidR="004C0B74" w:rsidRPr="008863B4" w14:paraId="2A66B14D" w14:textId="77777777" w:rsidTr="00361D18">
        <w:tc>
          <w:tcPr>
            <w:tcW w:w="3369" w:type="dxa"/>
          </w:tcPr>
          <w:p w14:paraId="4435924C" w14:textId="77777777" w:rsidR="004C0B74" w:rsidRPr="008863B4" w:rsidRDefault="004C0B74" w:rsidP="00361D18">
            <w:pPr>
              <w:jc w:val="both"/>
              <w:rPr>
                <w:rFonts w:ascii="Arial" w:hAnsi="Arial" w:cs="Arial"/>
                <w:sz w:val="22"/>
                <w:szCs w:val="22"/>
              </w:rPr>
            </w:pPr>
            <w:r w:rsidRPr="008863B4">
              <w:rPr>
                <w:rFonts w:ascii="Arial" w:hAnsi="Arial" w:cs="Arial"/>
                <w:sz w:val="22"/>
                <w:szCs w:val="22"/>
              </w:rPr>
              <w:t>Pogon</w:t>
            </w:r>
            <w:r>
              <w:rPr>
                <w:rFonts w:ascii="Arial" w:hAnsi="Arial" w:cs="Arial"/>
                <w:sz w:val="22"/>
                <w:szCs w:val="22"/>
              </w:rPr>
              <w:t xml:space="preserve"> </w:t>
            </w:r>
          </w:p>
        </w:tc>
        <w:tc>
          <w:tcPr>
            <w:tcW w:w="3856" w:type="dxa"/>
            <w:shd w:val="clear" w:color="auto" w:fill="D9D9D9" w:themeFill="background1" w:themeFillShade="D9"/>
          </w:tcPr>
          <w:p w14:paraId="563A358A" w14:textId="77777777" w:rsidR="004C0B74" w:rsidRPr="008863B4" w:rsidRDefault="004C0B74" w:rsidP="00361D18">
            <w:pPr>
              <w:jc w:val="both"/>
              <w:rPr>
                <w:rFonts w:ascii="Arial" w:hAnsi="Arial" w:cs="Arial"/>
                <w:sz w:val="22"/>
                <w:szCs w:val="22"/>
              </w:rPr>
            </w:pPr>
          </w:p>
          <w:p w14:paraId="1224D75C" w14:textId="77777777" w:rsidR="004C0B74" w:rsidRPr="008863B4" w:rsidRDefault="004C0B74" w:rsidP="00361D18">
            <w:pPr>
              <w:jc w:val="both"/>
              <w:rPr>
                <w:rFonts w:ascii="Arial" w:hAnsi="Arial" w:cs="Arial"/>
                <w:sz w:val="22"/>
                <w:szCs w:val="22"/>
              </w:rPr>
            </w:pPr>
          </w:p>
        </w:tc>
      </w:tr>
      <w:tr w:rsidR="004C0B74" w:rsidRPr="008863B4" w14:paraId="4BF10D8F" w14:textId="77777777" w:rsidTr="00361D18">
        <w:tc>
          <w:tcPr>
            <w:tcW w:w="3369" w:type="dxa"/>
          </w:tcPr>
          <w:p w14:paraId="40AC9863" w14:textId="77777777" w:rsidR="004C0B74" w:rsidRPr="008863B4" w:rsidRDefault="004C0B74" w:rsidP="00361D18">
            <w:pPr>
              <w:tabs>
                <w:tab w:val="center" w:pos="1576"/>
              </w:tabs>
              <w:jc w:val="both"/>
              <w:rPr>
                <w:rFonts w:ascii="Arial" w:hAnsi="Arial" w:cs="Arial"/>
                <w:sz w:val="22"/>
                <w:szCs w:val="22"/>
              </w:rPr>
            </w:pPr>
            <w:r w:rsidRPr="008863B4">
              <w:rPr>
                <w:rFonts w:ascii="Arial" w:hAnsi="Arial" w:cs="Arial"/>
                <w:sz w:val="22"/>
                <w:szCs w:val="22"/>
              </w:rPr>
              <w:lastRenderedPageBreak/>
              <w:t>Menjalnik</w:t>
            </w:r>
            <w:r>
              <w:rPr>
                <w:rFonts w:ascii="Arial" w:hAnsi="Arial" w:cs="Arial"/>
                <w:sz w:val="22"/>
                <w:szCs w:val="22"/>
              </w:rPr>
              <w:tab/>
            </w:r>
          </w:p>
        </w:tc>
        <w:tc>
          <w:tcPr>
            <w:tcW w:w="3856" w:type="dxa"/>
            <w:shd w:val="clear" w:color="auto" w:fill="D9D9D9" w:themeFill="background1" w:themeFillShade="D9"/>
          </w:tcPr>
          <w:p w14:paraId="385ED765" w14:textId="77777777" w:rsidR="004C0B74" w:rsidRPr="008863B4" w:rsidRDefault="004C0B74" w:rsidP="00361D18">
            <w:pPr>
              <w:jc w:val="both"/>
              <w:rPr>
                <w:rFonts w:ascii="Arial" w:hAnsi="Arial" w:cs="Arial"/>
                <w:sz w:val="22"/>
                <w:szCs w:val="22"/>
              </w:rPr>
            </w:pPr>
          </w:p>
          <w:p w14:paraId="297A17D5" w14:textId="77777777" w:rsidR="004C0B74" w:rsidRPr="008863B4" w:rsidRDefault="004C0B74" w:rsidP="00361D18">
            <w:pPr>
              <w:jc w:val="both"/>
              <w:rPr>
                <w:rFonts w:ascii="Arial" w:hAnsi="Arial" w:cs="Arial"/>
                <w:sz w:val="22"/>
                <w:szCs w:val="22"/>
              </w:rPr>
            </w:pPr>
          </w:p>
        </w:tc>
      </w:tr>
    </w:tbl>
    <w:p w14:paraId="79AD6112" w14:textId="77777777" w:rsidR="005B35EA" w:rsidRPr="005B35EA" w:rsidRDefault="005B35EA" w:rsidP="005B35EA">
      <w:pPr>
        <w:jc w:val="both"/>
        <w:rPr>
          <w:rFonts w:ascii="Arial" w:hAnsi="Arial" w:cs="Arial"/>
        </w:rPr>
      </w:pPr>
    </w:p>
    <w:p w14:paraId="18F7639A" w14:textId="77777777" w:rsidR="004C0B74" w:rsidRDefault="004C0B74" w:rsidP="004C0B74">
      <w:pPr>
        <w:jc w:val="both"/>
        <w:rPr>
          <w:rFonts w:ascii="Arial" w:hAnsi="Arial" w:cs="Arial"/>
          <w:b/>
          <w:sz w:val="22"/>
          <w:szCs w:val="22"/>
        </w:rPr>
      </w:pPr>
    </w:p>
    <w:p w14:paraId="16732252" w14:textId="4EEA98DE" w:rsidR="004C0B74" w:rsidRPr="00B43FF2" w:rsidRDefault="004C0B74" w:rsidP="004C0B74">
      <w:pPr>
        <w:jc w:val="both"/>
        <w:rPr>
          <w:rFonts w:ascii="Arial" w:hAnsi="Arial" w:cs="Arial"/>
          <w:b/>
          <w:sz w:val="22"/>
          <w:szCs w:val="22"/>
        </w:rPr>
      </w:pPr>
      <w:r w:rsidRPr="00B43FF2">
        <w:rPr>
          <w:rFonts w:ascii="Arial" w:hAnsi="Arial" w:cs="Arial"/>
          <w:b/>
          <w:sz w:val="22"/>
          <w:szCs w:val="22"/>
        </w:rPr>
        <w:t>Garancijska doba</w:t>
      </w:r>
    </w:p>
    <w:p w14:paraId="59F8607B" w14:textId="77777777" w:rsidR="004C0B74" w:rsidRPr="00B43FF2" w:rsidRDefault="004C0B74" w:rsidP="004C0B74">
      <w:pPr>
        <w:jc w:val="both"/>
        <w:rPr>
          <w:rFonts w:ascii="Arial" w:hAnsi="Arial" w:cs="Arial"/>
          <w:sz w:val="22"/>
          <w:szCs w:val="22"/>
        </w:rPr>
      </w:pPr>
      <w:r w:rsidRPr="00B43FF2">
        <w:rPr>
          <w:rFonts w:ascii="Arial" w:hAnsi="Arial" w:cs="Arial"/>
          <w:sz w:val="22"/>
          <w:szCs w:val="22"/>
        </w:rPr>
        <w:t xml:space="preserve">Izjavljamo, da za vsakega od vozil: </w:t>
      </w:r>
    </w:p>
    <w:p w14:paraId="289A2D78" w14:textId="558C90AD" w:rsidR="004C0B74" w:rsidRPr="00FC4E21" w:rsidRDefault="004C0B74" w:rsidP="00FC4E21">
      <w:pPr>
        <w:pStyle w:val="Odstavekseznama"/>
        <w:numPr>
          <w:ilvl w:val="0"/>
          <w:numId w:val="4"/>
        </w:numPr>
        <w:jc w:val="both"/>
        <w:rPr>
          <w:rFonts w:asciiTheme="majorHAnsi" w:hAnsiTheme="majorHAnsi" w:cstheme="majorHAnsi"/>
        </w:rPr>
      </w:pPr>
      <w:bookmarkStart w:id="2" w:name="_Hlk103781836"/>
      <w:r w:rsidRPr="00FC4E21">
        <w:rPr>
          <w:rFonts w:ascii="Arial" w:hAnsi="Arial" w:cs="Arial"/>
        </w:rPr>
        <w:t>za splošno garancijsko dobo ponujamo   ______ (__________________) mesecev garancije (garancijska doba)</w:t>
      </w:r>
      <w:r w:rsidR="006B00AE" w:rsidRPr="00FC4E21">
        <w:rPr>
          <w:rFonts w:ascii="Arial" w:hAnsi="Arial" w:cs="Arial"/>
        </w:rPr>
        <w:t xml:space="preserve"> </w:t>
      </w:r>
      <w:r w:rsidR="00C40862">
        <w:rPr>
          <w:rFonts w:asciiTheme="majorHAnsi" w:hAnsiTheme="majorHAnsi" w:cstheme="majorHAnsi"/>
        </w:rPr>
        <w:t>ali</w:t>
      </w:r>
      <w:r w:rsidR="006B00AE" w:rsidRPr="00FC4E21">
        <w:rPr>
          <w:rFonts w:asciiTheme="majorHAnsi" w:hAnsiTheme="majorHAnsi" w:cstheme="majorHAnsi"/>
        </w:rPr>
        <w:t xml:space="preserve"> </w:t>
      </w:r>
      <w:r w:rsidR="006B00AE" w:rsidRPr="00FC4E21">
        <w:rPr>
          <w:rFonts w:ascii="Arial" w:hAnsi="Arial" w:cs="Arial"/>
        </w:rPr>
        <w:t>najmanj ______ (__________________)  mesecev splošne garancije s podaljšanim jamstvom do ______ (__________________)  mesecev oz. 200.000 km - kar nastopi prej.</w:t>
      </w:r>
      <w:r w:rsidR="006B00AE" w:rsidRPr="00FC4E21">
        <w:rPr>
          <w:rFonts w:asciiTheme="majorHAnsi" w:hAnsiTheme="majorHAnsi" w:cstheme="majorHAnsi"/>
        </w:rPr>
        <w:t xml:space="preserve"> </w:t>
      </w:r>
    </w:p>
    <w:p w14:paraId="48761BEC" w14:textId="58A29AB1" w:rsidR="00045D43" w:rsidRPr="004C0B74" w:rsidRDefault="004C0B74" w:rsidP="00B84C9E">
      <w:pPr>
        <w:pStyle w:val="Odstavekseznama"/>
        <w:numPr>
          <w:ilvl w:val="0"/>
          <w:numId w:val="4"/>
        </w:numPr>
        <w:jc w:val="both"/>
        <w:rPr>
          <w:rFonts w:ascii="Arial" w:hAnsi="Arial" w:cs="Arial"/>
        </w:rPr>
      </w:pPr>
      <w:r w:rsidRPr="00B43FF2">
        <w:rPr>
          <w:rFonts w:ascii="Arial" w:hAnsi="Arial" w:cs="Arial"/>
        </w:rPr>
        <w:t>za pločevino ponujamo   ______ (__________________) let garancije (garancijska doba).</w:t>
      </w:r>
    </w:p>
    <w:bookmarkEnd w:id="2"/>
    <w:p w14:paraId="04B10756" w14:textId="77777777" w:rsidR="004C0B74" w:rsidRDefault="004C0B74"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B23DF2A"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F16412">
        <w:rPr>
          <w:rFonts w:ascii="Arial" w:hAnsi="Arial" w:cs="Arial"/>
          <w:sz w:val="22"/>
          <w:szCs w:val="22"/>
        </w:rPr>
        <w:t xml:space="preserve">»DOBAVA DVEH KOMBI VOZIL ZA OŠ« (4302-5/2022)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B855C9"/>
    <w:multiLevelType w:val="hybridMultilevel"/>
    <w:tmpl w:val="820C9412"/>
    <w:lvl w:ilvl="0" w:tplc="0424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41781392">
    <w:abstractNumId w:val="0"/>
  </w:num>
  <w:num w:numId="2" w16cid:durableId="226303406">
    <w:abstractNumId w:val="16"/>
  </w:num>
  <w:num w:numId="3" w16cid:durableId="1129277729">
    <w:abstractNumId w:val="7"/>
  </w:num>
  <w:num w:numId="4" w16cid:durableId="1109280568">
    <w:abstractNumId w:val="1"/>
  </w:num>
  <w:num w:numId="5" w16cid:durableId="1118765975">
    <w:abstractNumId w:val="3"/>
  </w:num>
  <w:num w:numId="6" w16cid:durableId="415828890">
    <w:abstractNumId w:val="18"/>
  </w:num>
  <w:num w:numId="7" w16cid:durableId="1447197211">
    <w:abstractNumId w:val="20"/>
  </w:num>
  <w:num w:numId="8" w16cid:durableId="1845124913">
    <w:abstractNumId w:val="9"/>
  </w:num>
  <w:num w:numId="9" w16cid:durableId="138882590">
    <w:abstractNumId w:val="15"/>
  </w:num>
  <w:num w:numId="10" w16cid:durableId="1225262994">
    <w:abstractNumId w:val="4"/>
  </w:num>
  <w:num w:numId="11" w16cid:durableId="1593539713">
    <w:abstractNumId w:val="21"/>
  </w:num>
  <w:num w:numId="12" w16cid:durableId="1116799033">
    <w:abstractNumId w:val="17"/>
  </w:num>
  <w:num w:numId="13" w16cid:durableId="1948804546">
    <w:abstractNumId w:val="6"/>
  </w:num>
  <w:num w:numId="14" w16cid:durableId="502209481">
    <w:abstractNumId w:val="8"/>
  </w:num>
  <w:num w:numId="15" w16cid:durableId="723796275">
    <w:abstractNumId w:val="11"/>
  </w:num>
  <w:num w:numId="16" w16cid:durableId="1978408805">
    <w:abstractNumId w:val="5"/>
  </w:num>
  <w:num w:numId="17" w16cid:durableId="983856156">
    <w:abstractNumId w:val="23"/>
  </w:num>
  <w:num w:numId="18" w16cid:durableId="404686875">
    <w:abstractNumId w:val="10"/>
  </w:num>
  <w:num w:numId="19" w16cid:durableId="726493476">
    <w:abstractNumId w:val="13"/>
  </w:num>
  <w:num w:numId="20" w16cid:durableId="1677803172">
    <w:abstractNumId w:val="22"/>
  </w:num>
  <w:num w:numId="21" w16cid:durableId="1470441572">
    <w:abstractNumId w:val="2"/>
  </w:num>
  <w:num w:numId="22" w16cid:durableId="496069296">
    <w:abstractNumId w:val="12"/>
  </w:num>
  <w:num w:numId="23" w16cid:durableId="1519925905">
    <w:abstractNumId w:val="19"/>
  </w:num>
  <w:num w:numId="24" w16cid:durableId="1647121595">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0B74"/>
    <w:rsid w:val="004C468C"/>
    <w:rsid w:val="004D6DCE"/>
    <w:rsid w:val="004E6C08"/>
    <w:rsid w:val="004F0ADF"/>
    <w:rsid w:val="004F22EF"/>
    <w:rsid w:val="004F584C"/>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35EA"/>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0AE"/>
    <w:rsid w:val="006B0FB1"/>
    <w:rsid w:val="006C0CA2"/>
    <w:rsid w:val="006C6D41"/>
    <w:rsid w:val="006E1A2C"/>
    <w:rsid w:val="006E1AC1"/>
    <w:rsid w:val="006E455B"/>
    <w:rsid w:val="006E4860"/>
    <w:rsid w:val="006E4892"/>
    <w:rsid w:val="006F47A8"/>
    <w:rsid w:val="00700A2A"/>
    <w:rsid w:val="00705F24"/>
    <w:rsid w:val="00706734"/>
    <w:rsid w:val="0071661F"/>
    <w:rsid w:val="00725702"/>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2E0B"/>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36EB6"/>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0862"/>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03915"/>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16412"/>
    <w:rsid w:val="00F217FB"/>
    <w:rsid w:val="00F2194F"/>
    <w:rsid w:val="00F23AB9"/>
    <w:rsid w:val="00F23AFD"/>
    <w:rsid w:val="00F24C41"/>
    <w:rsid w:val="00F27B49"/>
    <w:rsid w:val="00F37D6C"/>
    <w:rsid w:val="00F4389D"/>
    <w:rsid w:val="00F47974"/>
    <w:rsid w:val="00F51E09"/>
    <w:rsid w:val="00F53889"/>
    <w:rsid w:val="00F60E88"/>
    <w:rsid w:val="00F717C6"/>
    <w:rsid w:val="00F8174F"/>
    <w:rsid w:val="00F83853"/>
    <w:rsid w:val="00F83B9C"/>
    <w:rsid w:val="00F84410"/>
    <w:rsid w:val="00F84934"/>
    <w:rsid w:val="00F9478C"/>
    <w:rsid w:val="00FC4E21"/>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6B00AE"/>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Pages>
  <Words>1247</Words>
  <Characters>7109</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141</cp:revision>
  <dcterms:created xsi:type="dcterms:W3CDTF">2016-05-25T22:02:00Z</dcterms:created>
  <dcterms:modified xsi:type="dcterms:W3CDTF">2022-05-25T11:03:00Z</dcterms:modified>
</cp:coreProperties>
</file>